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3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61">
        <w:rPr>
          <w:rFonts w:ascii="Times New Roman" w:hAnsi="Times New Roman" w:cs="Times New Roman"/>
          <w:sz w:val="28"/>
          <w:szCs w:val="28"/>
        </w:rPr>
        <w:t>ИЗВЕЩЕНИЕ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93061" w:rsidTr="00393061">
        <w:tc>
          <w:tcPr>
            <w:tcW w:w="9571" w:type="dxa"/>
          </w:tcPr>
          <w:p w:rsidR="00F539C1" w:rsidRPr="00F539C1" w:rsidRDefault="00393061" w:rsidP="00F5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Министерство по управлению государственным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извещает о проведении оценки регулирующего воздействия по проекту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</w:t>
            </w:r>
            <w:r w:rsidRPr="00393061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F539C1" w:rsidRPr="00F539C1">
              <w:rPr>
                <w:rFonts w:ascii="Times New Roman" w:hAnsi="Times New Roman"/>
                <w:sz w:val="28"/>
                <w:szCs w:val="28"/>
              </w:rPr>
              <w:t>внесении изменений в 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утвержденный постановлением</w:t>
            </w:r>
            <w:r w:rsidR="00F53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9C1" w:rsidRPr="00F539C1">
              <w:rPr>
                <w:rFonts w:ascii="Times New Roman" w:hAnsi="Times New Roman"/>
                <w:sz w:val="28"/>
                <w:szCs w:val="28"/>
              </w:rPr>
              <w:t>Правительства Свердловской области от 26.12.2008 № 1401-ПП</w:t>
            </w:r>
            <w:r w:rsidR="00F539C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Министерство по управлению государственным имуществом Свердловской области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консультаций: 1</w:t>
            </w:r>
            <w:r w:rsidR="00E54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дней.</w:t>
            </w:r>
          </w:p>
          <w:p w:rsidR="00393061" w:rsidRPr="00FE3CBB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</w:t>
            </w:r>
            <w:r w:rsidRPr="00FE3C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53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sokolova</w:t>
            </w:r>
            <w:proofErr w:type="spellEnd"/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egov</w:t>
            </w:r>
            <w:proofErr w:type="spellEnd"/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proofErr w:type="spellStart"/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 w:rsidR="008E4B40">
              <w:rPr>
                <w:rFonts w:ascii="Times New Roman" w:hAnsi="Times New Roman" w:cs="Times New Roman"/>
                <w:sz w:val="28"/>
                <w:szCs w:val="28"/>
              </w:rPr>
              <w:t>Соколова Алена Станиславовна</w:t>
            </w:r>
          </w:p>
          <w:p w:rsidR="00FE3CBB" w:rsidRDefault="00F539C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казенным имуществом департамента по контролю за использованием объектов государственной собственности и работе с казенным имуществом Министерства по управлению государственным имуществом Свердловской области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(343)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312-07-86</w:t>
            </w:r>
            <w:r w:rsidR="00BF2700">
              <w:rPr>
                <w:rFonts w:ascii="Times New Roman" w:hAnsi="Times New Roman" w:cs="Times New Roman"/>
                <w:sz w:val="28"/>
                <w:szCs w:val="28"/>
              </w:rPr>
              <w:t>, доб. 492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исполнителя: понедельник-четверг с </w:t>
            </w:r>
            <w:r w:rsidR="00BF2700">
              <w:rPr>
                <w:rFonts w:ascii="Times New Roman" w:hAnsi="Times New Roman" w:cs="Times New Roman"/>
                <w:sz w:val="28"/>
                <w:szCs w:val="28"/>
              </w:rPr>
              <w:t>9-00 до 18-00; пятница с 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9-00 до 16-45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</w:p>
          <w:p w:rsidR="00FE3CBB" w:rsidRPr="00022F53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</w:t>
            </w:r>
            <w:r w:rsidR="00F539C1" w:rsidRPr="00393061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F539C1" w:rsidRPr="00F539C1">
              <w:rPr>
                <w:rFonts w:ascii="Times New Roman" w:hAnsi="Times New Roman"/>
                <w:sz w:val="28"/>
                <w:szCs w:val="28"/>
              </w:rPr>
              <w:t>внесении изменений в перечень государственного имущества, свободного от прав третьих лиц (за исключением имущес</w:t>
            </w:r>
            <w:r w:rsidR="00BF2700">
              <w:rPr>
                <w:rFonts w:ascii="Times New Roman" w:hAnsi="Times New Roman"/>
                <w:sz w:val="28"/>
                <w:szCs w:val="28"/>
              </w:rPr>
              <w:t>твенных прав субъектов малого и </w:t>
            </w:r>
            <w:r w:rsidR="00F539C1" w:rsidRPr="00F539C1">
              <w:rPr>
                <w:rFonts w:ascii="Times New Roman" w:hAnsi="Times New Roman"/>
                <w:sz w:val="28"/>
                <w:szCs w:val="28"/>
              </w:rPr>
              <w:t>среднего предпринимательства), утвержденный постановлением</w:t>
            </w:r>
            <w:r w:rsidR="00F53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9C1" w:rsidRPr="00F539C1">
              <w:rPr>
                <w:rFonts w:ascii="Times New Roman" w:hAnsi="Times New Roman"/>
                <w:sz w:val="28"/>
                <w:szCs w:val="28"/>
              </w:rPr>
              <w:t>Правительства Свердловской области от 26.12.2008 № 1401-ПП</w:t>
            </w:r>
            <w:r w:rsidR="00F539C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  <w:r w:rsidR="008E2AE9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оценки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F5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</w:t>
            </w:r>
            <w:r w:rsidR="00F539C1" w:rsidRPr="00393061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  <w:r w:rsidR="00BF2700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                       № 1401-ПП «Об утверждении перечня</w:t>
            </w:r>
            <w:r w:rsidR="00BF2700" w:rsidRPr="00F539C1">
              <w:rPr>
                <w:rFonts w:ascii="Times New Roman" w:hAnsi="Times New Roman"/>
                <w:sz w:val="28"/>
                <w:szCs w:val="28"/>
              </w:rPr>
              <w:t xml:space="preserve"> государственного имущества</w:t>
            </w:r>
            <w:r w:rsidR="00BF2700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  <w:r w:rsidR="00BF2700" w:rsidRPr="00F539C1">
              <w:rPr>
                <w:rFonts w:ascii="Times New Roman" w:hAnsi="Times New Roman"/>
                <w:sz w:val="28"/>
                <w:szCs w:val="28"/>
              </w:rPr>
              <w:t>, свободного от прав третьих лиц (за исключением имущес</w:t>
            </w:r>
            <w:r w:rsidR="00BF2700">
              <w:rPr>
                <w:rFonts w:ascii="Times New Roman" w:hAnsi="Times New Roman"/>
                <w:sz w:val="28"/>
                <w:szCs w:val="28"/>
              </w:rPr>
              <w:t>твенных прав субъектов малого и </w:t>
            </w:r>
            <w:r w:rsidR="00BF2700" w:rsidRPr="00F539C1">
              <w:rPr>
                <w:rFonts w:ascii="Times New Roman" w:hAnsi="Times New Roman"/>
                <w:sz w:val="28"/>
                <w:szCs w:val="28"/>
              </w:rPr>
              <w:t>среднего предпринимательства)</w:t>
            </w:r>
            <w:r w:rsidR="00BF2700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BF2700" w:rsidRDefault="00BF2700" w:rsidP="00BF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ECD" w:rsidRDefault="00E54ECD" w:rsidP="00393061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sectPr w:rsidR="00E54ECD" w:rsidSect="0027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876B4"/>
    <w:rsid w:val="00001540"/>
    <w:rsid w:val="00022F53"/>
    <w:rsid w:val="0011065E"/>
    <w:rsid w:val="001876B4"/>
    <w:rsid w:val="00274193"/>
    <w:rsid w:val="00393061"/>
    <w:rsid w:val="003C0205"/>
    <w:rsid w:val="005307F0"/>
    <w:rsid w:val="0054566A"/>
    <w:rsid w:val="00551D4A"/>
    <w:rsid w:val="008E2AE9"/>
    <w:rsid w:val="008E4B40"/>
    <w:rsid w:val="00BD2DF2"/>
    <w:rsid w:val="00BF2700"/>
    <w:rsid w:val="00D64146"/>
    <w:rsid w:val="00E54ECD"/>
    <w:rsid w:val="00EF3E48"/>
    <w:rsid w:val="00F539C1"/>
    <w:rsid w:val="00F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S.Baklan</dc:creator>
  <cp:lastModifiedBy>eliseeva</cp:lastModifiedBy>
  <cp:revision>4</cp:revision>
  <cp:lastPrinted>2014-08-14T06:57:00Z</cp:lastPrinted>
  <dcterms:created xsi:type="dcterms:W3CDTF">2014-08-26T05:13:00Z</dcterms:created>
  <dcterms:modified xsi:type="dcterms:W3CDTF">2014-08-27T06:00:00Z</dcterms:modified>
</cp:coreProperties>
</file>